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27D" w:rsidRDefault="006A427D" w:rsidP="005A3B1D">
      <w:pPr>
        <w:wordWrap w:val="0"/>
        <w:adjustRightInd/>
        <w:jc w:val="right"/>
        <w:rPr>
          <w:rFonts w:hAnsi="Times New Roman" w:cs="Times New Roman"/>
          <w:spacing w:val="10"/>
        </w:rPr>
      </w:pPr>
      <w:r>
        <w:rPr>
          <w:rFonts w:hAnsi="Times New Roman" w:hint="eastAsia"/>
        </w:rPr>
        <w:t>【別　添】</w:t>
      </w:r>
    </w:p>
    <w:p w:rsidR="006A427D" w:rsidRDefault="00640910">
      <w:pPr>
        <w:adjustRightInd/>
        <w:spacing w:line="364" w:lineRule="exact"/>
        <w:jc w:val="center"/>
        <w:rPr>
          <w:rFonts w:hAnsi="Times New Roman" w:cs="Times New Roman"/>
          <w:spacing w:val="10"/>
        </w:rPr>
      </w:pPr>
      <w:r>
        <w:rPr>
          <w:rFonts w:hAnsi="Times New Roman" w:hint="eastAsia"/>
          <w:spacing w:val="2"/>
          <w:sz w:val="28"/>
          <w:szCs w:val="28"/>
        </w:rPr>
        <w:t>令和２</w:t>
      </w:r>
      <w:r w:rsidR="001A17CB">
        <w:rPr>
          <w:rFonts w:hAnsi="Times New Roman" w:hint="eastAsia"/>
          <w:spacing w:val="2"/>
          <w:sz w:val="28"/>
          <w:szCs w:val="28"/>
        </w:rPr>
        <w:t>年</w:t>
      </w:r>
      <w:r w:rsidR="00FC563B">
        <w:rPr>
          <w:rFonts w:hAnsi="Times New Roman" w:hint="eastAsia"/>
          <w:spacing w:val="2"/>
          <w:sz w:val="28"/>
          <w:szCs w:val="28"/>
        </w:rPr>
        <w:t>度（２０</w:t>
      </w:r>
      <w:r>
        <w:rPr>
          <w:rFonts w:hAnsi="Times New Roman" w:hint="eastAsia"/>
          <w:spacing w:val="2"/>
          <w:sz w:val="28"/>
          <w:szCs w:val="28"/>
        </w:rPr>
        <w:t>２０</w:t>
      </w:r>
      <w:r w:rsidR="006A427D">
        <w:rPr>
          <w:rFonts w:hAnsi="Times New Roman" w:hint="eastAsia"/>
          <w:spacing w:val="2"/>
          <w:sz w:val="28"/>
          <w:szCs w:val="28"/>
        </w:rPr>
        <w:t>年度）開講ワークショップ関心事項等調書</w:t>
      </w:r>
    </w:p>
    <w:p w:rsidR="006A427D" w:rsidRPr="00876BD0" w:rsidRDefault="006A427D">
      <w:pPr>
        <w:adjustRightInd/>
        <w:rPr>
          <w:rFonts w:hAnsi="Times New Roman" w:cs="Times New Roman"/>
          <w:spacing w:val="10"/>
        </w:rPr>
      </w:pPr>
    </w:p>
    <w:p w:rsidR="006A427D" w:rsidRDefault="006A427D">
      <w:pPr>
        <w:wordWrap w:val="0"/>
        <w:adjustRightInd/>
        <w:jc w:val="right"/>
        <w:rPr>
          <w:rFonts w:hAnsi="Times New Roman" w:cs="Times New Roman"/>
          <w:spacing w:val="10"/>
        </w:rPr>
      </w:pPr>
      <w:r>
        <w:rPr>
          <w:rFonts w:hint="eastAsia"/>
          <w:u w:val="single" w:color="000000"/>
        </w:rPr>
        <w:t xml:space="preserve">学籍番号　　　　　　　　　　　　　　　</w:t>
      </w:r>
    </w:p>
    <w:p w:rsidR="006A427D" w:rsidRDefault="006A427D">
      <w:pPr>
        <w:adjustRightInd/>
        <w:rPr>
          <w:rFonts w:hAnsi="Times New Roman" w:cs="Times New Roman"/>
          <w:spacing w:val="10"/>
        </w:rPr>
      </w:pPr>
    </w:p>
    <w:p w:rsidR="006A427D" w:rsidRDefault="006A427D">
      <w:pPr>
        <w:wordWrap w:val="0"/>
        <w:adjustRightInd/>
        <w:jc w:val="right"/>
        <w:rPr>
          <w:rFonts w:hAnsi="Times New Roman" w:cs="Times New Roman"/>
          <w:spacing w:val="10"/>
        </w:rPr>
      </w:pPr>
      <w:r>
        <w:rPr>
          <w:rFonts w:hint="eastAsia"/>
          <w:u w:val="single" w:color="000000"/>
        </w:rPr>
        <w:t xml:space="preserve">氏　　名　　　　　　　　　　　　　　　</w:t>
      </w:r>
    </w:p>
    <w:p w:rsidR="006A427D" w:rsidRDefault="006A427D">
      <w:pPr>
        <w:adjustRightInd/>
        <w:rPr>
          <w:rFonts w:hAnsi="Times New Roman" w:cs="Times New Roman"/>
          <w:spacing w:val="10"/>
        </w:rPr>
      </w:pPr>
    </w:p>
    <w:tbl>
      <w:tblPr>
        <w:tblW w:w="0" w:type="auto"/>
        <w:tblInd w:w="17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69"/>
        <w:gridCol w:w="6023"/>
        <w:gridCol w:w="1205"/>
      </w:tblGrid>
      <w:tr w:rsidR="006A427D">
        <w:tc>
          <w:tcPr>
            <w:tcW w:w="2169" w:type="dxa"/>
            <w:tcBorders>
              <w:top w:val="single" w:sz="12" w:space="0" w:color="000000"/>
            </w:tcBorders>
          </w:tcPr>
          <w:p w:rsidR="006A427D" w:rsidRDefault="006A427D">
            <w:pPr>
              <w:suppressAutoHyphens/>
              <w:kinsoku w:val="0"/>
              <w:wordWrap w:val="0"/>
              <w:autoSpaceDE w:val="0"/>
              <w:autoSpaceDN w:val="0"/>
              <w:spacing w:line="304" w:lineRule="atLeast"/>
              <w:jc w:val="center"/>
              <w:rPr>
                <w:rFonts w:hAnsi="Times New Roman" w:cs="Times New Roman"/>
                <w:spacing w:val="10"/>
              </w:rPr>
            </w:pPr>
            <w:r>
              <w:rPr>
                <w:rFonts w:hint="eastAsia"/>
              </w:rPr>
              <w:t>ワークショップ名</w:t>
            </w:r>
          </w:p>
        </w:tc>
        <w:tc>
          <w:tcPr>
            <w:tcW w:w="6023" w:type="dxa"/>
            <w:tcBorders>
              <w:top w:val="single" w:sz="12" w:space="0" w:color="000000"/>
            </w:tcBorders>
          </w:tcPr>
          <w:p w:rsidR="006A427D" w:rsidRDefault="006A427D">
            <w:pPr>
              <w:suppressAutoHyphens/>
              <w:kinsoku w:val="0"/>
              <w:wordWrap w:val="0"/>
              <w:autoSpaceDE w:val="0"/>
              <w:autoSpaceDN w:val="0"/>
              <w:spacing w:line="304" w:lineRule="atLeast"/>
              <w:jc w:val="center"/>
              <w:rPr>
                <w:rFonts w:hAnsi="Times New Roman" w:cs="Times New Roman"/>
                <w:spacing w:val="10"/>
              </w:rPr>
            </w:pPr>
            <w:r>
              <w:rPr>
                <w:rFonts w:hint="eastAsia"/>
              </w:rPr>
              <w:t>関</w:t>
            </w:r>
            <w:r>
              <w:t xml:space="preserve"> </w:t>
            </w:r>
            <w:r>
              <w:rPr>
                <w:rFonts w:hint="eastAsia"/>
              </w:rPr>
              <w:t>心</w:t>
            </w:r>
            <w:r>
              <w:t xml:space="preserve"> </w:t>
            </w:r>
            <w:r>
              <w:rPr>
                <w:rFonts w:hint="eastAsia"/>
              </w:rPr>
              <w:t>事</w:t>
            </w:r>
            <w:r>
              <w:t xml:space="preserve"> </w:t>
            </w:r>
            <w:r>
              <w:rPr>
                <w:rFonts w:hint="eastAsia"/>
              </w:rPr>
              <w:t>項</w:t>
            </w:r>
            <w:r>
              <w:t xml:space="preserve"> </w:t>
            </w:r>
            <w:r>
              <w:rPr>
                <w:rFonts w:hint="eastAsia"/>
              </w:rPr>
              <w:t>及</w:t>
            </w:r>
            <w:r>
              <w:t xml:space="preserve"> </w:t>
            </w:r>
            <w:r>
              <w:rPr>
                <w:rFonts w:hint="eastAsia"/>
              </w:rPr>
              <w:t>び</w:t>
            </w:r>
            <w:r>
              <w:t xml:space="preserve"> </w:t>
            </w:r>
            <w:r>
              <w:rPr>
                <w:rFonts w:hint="eastAsia"/>
              </w:rPr>
              <w:t>希</w:t>
            </w:r>
            <w:r>
              <w:t xml:space="preserve"> </w:t>
            </w:r>
            <w:r>
              <w:rPr>
                <w:rFonts w:hint="eastAsia"/>
              </w:rPr>
              <w:t>望</w:t>
            </w:r>
            <w:r>
              <w:t xml:space="preserve"> </w:t>
            </w:r>
            <w:r>
              <w:rPr>
                <w:rFonts w:hint="eastAsia"/>
              </w:rPr>
              <w:t>理</w:t>
            </w:r>
            <w:r>
              <w:t xml:space="preserve"> </w:t>
            </w:r>
            <w:r>
              <w:rPr>
                <w:rFonts w:hint="eastAsia"/>
              </w:rPr>
              <w:t>由</w:t>
            </w:r>
          </w:p>
        </w:tc>
        <w:tc>
          <w:tcPr>
            <w:tcW w:w="1205" w:type="dxa"/>
            <w:tcBorders>
              <w:top w:val="single" w:sz="12" w:space="0" w:color="000000"/>
            </w:tcBorders>
          </w:tcPr>
          <w:p w:rsidR="006A427D" w:rsidRDefault="006A427D">
            <w:pPr>
              <w:suppressAutoHyphens/>
              <w:kinsoku w:val="0"/>
              <w:wordWrap w:val="0"/>
              <w:autoSpaceDE w:val="0"/>
              <w:autoSpaceDN w:val="0"/>
              <w:spacing w:line="304" w:lineRule="atLeast"/>
              <w:jc w:val="center"/>
              <w:rPr>
                <w:rFonts w:hAnsi="Times New Roman" w:cs="Times New Roman"/>
                <w:spacing w:val="10"/>
              </w:rPr>
            </w:pPr>
            <w:r>
              <w:rPr>
                <w:rFonts w:hint="eastAsia"/>
              </w:rPr>
              <w:t>希望順位</w:t>
            </w:r>
          </w:p>
        </w:tc>
      </w:tr>
      <w:tr w:rsidR="006A427D" w:rsidTr="001A17CB">
        <w:trPr>
          <w:trHeight w:val="2902"/>
        </w:trPr>
        <w:tc>
          <w:tcPr>
            <w:tcW w:w="2169" w:type="dxa"/>
          </w:tcPr>
          <w:p w:rsidR="00640910" w:rsidRPr="00FC771C" w:rsidRDefault="009667F7" w:rsidP="00640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1"/>
                <w:szCs w:val="21"/>
              </w:rPr>
            </w:pPr>
            <w:r w:rsidRPr="00FC771C">
              <w:rPr>
                <w:rFonts w:cs="Times New Roman" w:hint="eastAsia"/>
                <w:spacing w:val="10"/>
              </w:rPr>
              <w:t>Ａ：</w:t>
            </w:r>
            <w:r w:rsidR="00640910" w:rsidRPr="00FC771C">
              <w:rPr>
                <w:sz w:val="21"/>
                <w:szCs w:val="21"/>
              </w:rPr>
              <w:t>人口減少社会に対応したまちづくり法制に関する研究Ⅱ</w:t>
            </w:r>
          </w:p>
          <w:p w:rsidR="00BA7C10" w:rsidRPr="00FC771C" w:rsidRDefault="00BA7C10" w:rsidP="00640910">
            <w:pPr>
              <w:adjustRightInd/>
              <w:ind w:left="130" w:hangingChars="50" w:hanging="130"/>
              <w:rPr>
                <w:rFonts w:cs="Times New Roman"/>
                <w:spacing w:val="10"/>
              </w:rPr>
            </w:pPr>
          </w:p>
          <w:p w:rsidR="00BA7C10" w:rsidRPr="00FC771C" w:rsidRDefault="00FC563B" w:rsidP="00BA7C10">
            <w:pPr>
              <w:adjustRightInd/>
              <w:ind w:left="130" w:hangingChars="50" w:hanging="130"/>
              <w:rPr>
                <w:rFonts w:cs="Times New Roman"/>
                <w:spacing w:val="10"/>
              </w:rPr>
            </w:pPr>
            <w:r w:rsidRPr="00FC771C">
              <w:rPr>
                <w:rFonts w:cs="Times New Roman" w:hint="eastAsia"/>
                <w:spacing w:val="10"/>
              </w:rPr>
              <w:t>（</w:t>
            </w:r>
            <w:r w:rsidR="00640910" w:rsidRPr="00FC771C">
              <w:rPr>
                <w:rFonts w:hint="eastAsia"/>
                <w:sz w:val="24"/>
              </w:rPr>
              <w:t>島田</w:t>
            </w:r>
            <w:r w:rsidR="00F37138" w:rsidRPr="00FC771C">
              <w:rPr>
                <w:rFonts w:cs="Times New Roman" w:hint="eastAsia"/>
                <w:spacing w:val="10"/>
              </w:rPr>
              <w:t>教授</w:t>
            </w:r>
            <w:r w:rsidR="00BA7C10" w:rsidRPr="00FC771C">
              <w:rPr>
                <w:rFonts w:cs="Times New Roman" w:hint="eastAsia"/>
                <w:spacing w:val="10"/>
              </w:rPr>
              <w:t>）</w:t>
            </w:r>
          </w:p>
          <w:p w:rsidR="006A427D" w:rsidRPr="00FC771C" w:rsidRDefault="006A427D" w:rsidP="006B1C70">
            <w:pPr>
              <w:suppressAutoHyphens/>
              <w:kinsoku w:val="0"/>
              <w:autoSpaceDE w:val="0"/>
              <w:autoSpaceDN w:val="0"/>
              <w:adjustRightInd/>
              <w:spacing w:line="304" w:lineRule="atLeast"/>
              <w:ind w:left="130" w:hangingChars="50" w:hanging="130"/>
              <w:rPr>
                <w:rFonts w:cs="Times New Roman"/>
                <w:spacing w:val="10"/>
              </w:rPr>
            </w:pPr>
          </w:p>
        </w:tc>
        <w:tc>
          <w:tcPr>
            <w:tcW w:w="6023" w:type="dxa"/>
          </w:tcPr>
          <w:p w:rsidR="006A427D" w:rsidRDefault="006A427D">
            <w:pPr>
              <w:suppressAutoHyphens/>
              <w:kinsoku w:val="0"/>
              <w:wordWrap w:val="0"/>
              <w:autoSpaceDE w:val="0"/>
              <w:autoSpaceDN w:val="0"/>
              <w:spacing w:line="304" w:lineRule="atLeast"/>
              <w:jc w:val="left"/>
              <w:rPr>
                <w:rFonts w:hAnsi="Times New Roman" w:cs="Times New Roman"/>
                <w:spacing w:val="10"/>
              </w:rPr>
            </w:pPr>
          </w:p>
          <w:p w:rsidR="006A427D" w:rsidRDefault="006A427D">
            <w:pPr>
              <w:suppressAutoHyphens/>
              <w:kinsoku w:val="0"/>
              <w:wordWrap w:val="0"/>
              <w:autoSpaceDE w:val="0"/>
              <w:autoSpaceDN w:val="0"/>
              <w:spacing w:line="304" w:lineRule="atLeast"/>
              <w:jc w:val="left"/>
              <w:rPr>
                <w:rFonts w:hAnsi="Times New Roman" w:cs="Times New Roman"/>
                <w:spacing w:val="10"/>
              </w:rPr>
            </w:pPr>
          </w:p>
          <w:p w:rsidR="006A427D" w:rsidRDefault="006A427D">
            <w:pPr>
              <w:suppressAutoHyphens/>
              <w:kinsoku w:val="0"/>
              <w:wordWrap w:val="0"/>
              <w:autoSpaceDE w:val="0"/>
              <w:autoSpaceDN w:val="0"/>
              <w:spacing w:line="304" w:lineRule="atLeast"/>
              <w:jc w:val="left"/>
              <w:rPr>
                <w:rFonts w:hAnsi="Times New Roman" w:cs="Times New Roman"/>
                <w:spacing w:val="10"/>
              </w:rPr>
            </w:pPr>
          </w:p>
          <w:p w:rsidR="00EB498E" w:rsidRDefault="00EB498E">
            <w:pPr>
              <w:suppressAutoHyphens/>
              <w:kinsoku w:val="0"/>
              <w:wordWrap w:val="0"/>
              <w:autoSpaceDE w:val="0"/>
              <w:autoSpaceDN w:val="0"/>
              <w:spacing w:line="304" w:lineRule="atLeast"/>
              <w:jc w:val="left"/>
              <w:rPr>
                <w:rFonts w:hAnsi="Times New Roman" w:cs="Times New Roman"/>
                <w:spacing w:val="10"/>
              </w:rPr>
            </w:pPr>
          </w:p>
          <w:p w:rsidR="00EB498E" w:rsidRDefault="00EB498E">
            <w:pPr>
              <w:suppressAutoHyphens/>
              <w:kinsoku w:val="0"/>
              <w:wordWrap w:val="0"/>
              <w:autoSpaceDE w:val="0"/>
              <w:autoSpaceDN w:val="0"/>
              <w:spacing w:line="304" w:lineRule="atLeast"/>
              <w:jc w:val="left"/>
              <w:rPr>
                <w:rFonts w:hAnsi="Times New Roman" w:cs="Times New Roman"/>
                <w:spacing w:val="10"/>
              </w:rPr>
            </w:pPr>
          </w:p>
        </w:tc>
        <w:tc>
          <w:tcPr>
            <w:tcW w:w="1205" w:type="dxa"/>
          </w:tcPr>
          <w:p w:rsidR="006A427D" w:rsidRDefault="006A427D">
            <w:pPr>
              <w:suppressAutoHyphens/>
              <w:kinsoku w:val="0"/>
              <w:wordWrap w:val="0"/>
              <w:autoSpaceDE w:val="0"/>
              <w:autoSpaceDN w:val="0"/>
              <w:spacing w:line="304" w:lineRule="atLeast"/>
              <w:jc w:val="left"/>
              <w:rPr>
                <w:rFonts w:hAnsi="Times New Roman" w:cs="Times New Roman"/>
                <w:spacing w:val="10"/>
              </w:rPr>
            </w:pPr>
          </w:p>
          <w:p w:rsidR="006A427D" w:rsidRDefault="006A427D">
            <w:pPr>
              <w:suppressAutoHyphens/>
              <w:kinsoku w:val="0"/>
              <w:wordWrap w:val="0"/>
              <w:autoSpaceDE w:val="0"/>
              <w:autoSpaceDN w:val="0"/>
              <w:spacing w:line="304" w:lineRule="atLeast"/>
              <w:jc w:val="left"/>
              <w:rPr>
                <w:rFonts w:hAnsi="Times New Roman" w:cs="Times New Roman"/>
                <w:spacing w:val="10"/>
              </w:rPr>
            </w:pPr>
          </w:p>
          <w:p w:rsidR="006A427D" w:rsidRDefault="006A427D">
            <w:pPr>
              <w:suppressAutoHyphens/>
              <w:kinsoku w:val="0"/>
              <w:wordWrap w:val="0"/>
              <w:autoSpaceDE w:val="0"/>
              <w:autoSpaceDN w:val="0"/>
              <w:spacing w:line="304" w:lineRule="atLeast"/>
              <w:jc w:val="left"/>
              <w:rPr>
                <w:rFonts w:hAnsi="Times New Roman" w:cs="Times New Roman"/>
                <w:spacing w:val="10"/>
              </w:rPr>
            </w:pPr>
          </w:p>
          <w:p w:rsidR="006A427D" w:rsidRDefault="006A427D">
            <w:pPr>
              <w:suppressAutoHyphens/>
              <w:kinsoku w:val="0"/>
              <w:wordWrap w:val="0"/>
              <w:autoSpaceDE w:val="0"/>
              <w:autoSpaceDN w:val="0"/>
              <w:spacing w:line="304" w:lineRule="atLeast"/>
              <w:jc w:val="left"/>
              <w:rPr>
                <w:rFonts w:hAnsi="Times New Roman" w:cs="Times New Roman"/>
                <w:spacing w:val="10"/>
              </w:rPr>
            </w:pPr>
          </w:p>
          <w:p w:rsidR="006A427D" w:rsidRDefault="006A427D">
            <w:pPr>
              <w:suppressAutoHyphens/>
              <w:kinsoku w:val="0"/>
              <w:wordWrap w:val="0"/>
              <w:autoSpaceDE w:val="0"/>
              <w:autoSpaceDN w:val="0"/>
              <w:spacing w:line="304" w:lineRule="atLeast"/>
              <w:jc w:val="left"/>
              <w:rPr>
                <w:rFonts w:hAnsi="Times New Roman" w:cs="Times New Roman"/>
                <w:spacing w:val="10"/>
              </w:rPr>
            </w:pPr>
          </w:p>
        </w:tc>
      </w:tr>
      <w:tr w:rsidR="006A427D" w:rsidTr="001A17CB">
        <w:trPr>
          <w:trHeight w:val="2902"/>
        </w:trPr>
        <w:tc>
          <w:tcPr>
            <w:tcW w:w="2169" w:type="dxa"/>
          </w:tcPr>
          <w:p w:rsidR="007C4A74" w:rsidRPr="00FC771C" w:rsidRDefault="00EB498E" w:rsidP="00876BD0">
            <w:pPr>
              <w:suppressAutoHyphens/>
              <w:kinsoku w:val="0"/>
              <w:autoSpaceDE w:val="0"/>
              <w:autoSpaceDN w:val="0"/>
              <w:adjustRightInd/>
              <w:spacing w:line="304" w:lineRule="atLeast"/>
              <w:ind w:left="120" w:hangingChars="50" w:hanging="120"/>
            </w:pPr>
            <w:r w:rsidRPr="00FC771C">
              <w:rPr>
                <w:rFonts w:hint="eastAsia"/>
              </w:rPr>
              <w:t>Ｂ：</w:t>
            </w:r>
            <w:r w:rsidR="00640910" w:rsidRPr="00FC771C">
              <w:t>横手市における地域包括ケアシステムの構築および地域共生社会の実現に向けた更なる取組の推進に関する研究</w:t>
            </w:r>
          </w:p>
          <w:p w:rsidR="005372B2" w:rsidRPr="00FC771C" w:rsidRDefault="005372B2" w:rsidP="006B1C70">
            <w:pPr>
              <w:suppressAutoHyphens/>
              <w:kinsoku w:val="0"/>
              <w:autoSpaceDE w:val="0"/>
              <w:autoSpaceDN w:val="0"/>
              <w:adjustRightInd/>
              <w:spacing w:line="304" w:lineRule="atLeast"/>
              <w:ind w:left="120" w:hangingChars="50" w:hanging="120"/>
              <w:rPr>
                <w:rFonts w:cs="Times New Roman"/>
                <w:spacing w:val="10"/>
              </w:rPr>
            </w:pPr>
            <w:r w:rsidRPr="00FC771C">
              <w:rPr>
                <w:rFonts w:hint="eastAsia"/>
              </w:rPr>
              <w:t>（</w:t>
            </w:r>
            <w:r w:rsidR="00640910" w:rsidRPr="00FC771C">
              <w:rPr>
                <w:rFonts w:hint="eastAsia"/>
                <w:sz w:val="24"/>
              </w:rPr>
              <w:t>橋本</w:t>
            </w:r>
            <w:r w:rsidR="00F37138" w:rsidRPr="00FC771C">
              <w:rPr>
                <w:rFonts w:hint="eastAsia"/>
              </w:rPr>
              <w:t>教授</w:t>
            </w:r>
            <w:r w:rsidRPr="00FC771C">
              <w:rPr>
                <w:rFonts w:hint="eastAsia"/>
              </w:rPr>
              <w:t>）</w:t>
            </w:r>
          </w:p>
          <w:p w:rsidR="006A427D" w:rsidRPr="00FC771C" w:rsidRDefault="006A427D" w:rsidP="006B1C70">
            <w:pPr>
              <w:suppressAutoHyphens/>
              <w:kinsoku w:val="0"/>
              <w:autoSpaceDE w:val="0"/>
              <w:autoSpaceDN w:val="0"/>
              <w:adjustRightInd/>
              <w:spacing w:line="304" w:lineRule="atLeast"/>
              <w:ind w:left="130" w:hangingChars="50" w:hanging="130"/>
              <w:rPr>
                <w:rFonts w:cs="Times New Roman"/>
                <w:spacing w:val="10"/>
              </w:rPr>
            </w:pPr>
          </w:p>
        </w:tc>
        <w:tc>
          <w:tcPr>
            <w:tcW w:w="6023" w:type="dxa"/>
          </w:tcPr>
          <w:p w:rsidR="006A427D" w:rsidRDefault="006A427D">
            <w:pPr>
              <w:suppressAutoHyphens/>
              <w:kinsoku w:val="0"/>
              <w:wordWrap w:val="0"/>
              <w:autoSpaceDE w:val="0"/>
              <w:autoSpaceDN w:val="0"/>
              <w:spacing w:line="304" w:lineRule="atLeast"/>
              <w:jc w:val="left"/>
              <w:rPr>
                <w:rFonts w:hAnsi="Times New Roman" w:cs="Times New Roman"/>
                <w:spacing w:val="10"/>
              </w:rPr>
            </w:pPr>
          </w:p>
          <w:p w:rsidR="006A427D" w:rsidRDefault="006A427D">
            <w:pPr>
              <w:suppressAutoHyphens/>
              <w:kinsoku w:val="0"/>
              <w:wordWrap w:val="0"/>
              <w:autoSpaceDE w:val="0"/>
              <w:autoSpaceDN w:val="0"/>
              <w:spacing w:line="304" w:lineRule="atLeast"/>
              <w:jc w:val="left"/>
              <w:rPr>
                <w:rFonts w:hAnsi="Times New Roman" w:cs="Times New Roman"/>
                <w:spacing w:val="10"/>
              </w:rPr>
            </w:pPr>
          </w:p>
          <w:p w:rsidR="006A427D" w:rsidRDefault="006A427D">
            <w:pPr>
              <w:suppressAutoHyphens/>
              <w:kinsoku w:val="0"/>
              <w:wordWrap w:val="0"/>
              <w:autoSpaceDE w:val="0"/>
              <w:autoSpaceDN w:val="0"/>
              <w:spacing w:line="304" w:lineRule="atLeast"/>
              <w:jc w:val="left"/>
              <w:rPr>
                <w:rFonts w:hAnsi="Times New Roman" w:cs="Times New Roman"/>
                <w:spacing w:val="10"/>
              </w:rPr>
            </w:pPr>
          </w:p>
          <w:p w:rsidR="006A427D" w:rsidRDefault="006A427D">
            <w:pPr>
              <w:suppressAutoHyphens/>
              <w:kinsoku w:val="0"/>
              <w:wordWrap w:val="0"/>
              <w:autoSpaceDE w:val="0"/>
              <w:autoSpaceDN w:val="0"/>
              <w:spacing w:line="304" w:lineRule="atLeast"/>
              <w:jc w:val="left"/>
              <w:rPr>
                <w:rFonts w:hAnsi="Times New Roman" w:cs="Times New Roman"/>
                <w:spacing w:val="10"/>
              </w:rPr>
            </w:pPr>
          </w:p>
          <w:p w:rsidR="006A427D" w:rsidRDefault="006A427D">
            <w:pPr>
              <w:suppressAutoHyphens/>
              <w:kinsoku w:val="0"/>
              <w:wordWrap w:val="0"/>
              <w:autoSpaceDE w:val="0"/>
              <w:autoSpaceDN w:val="0"/>
              <w:spacing w:line="304" w:lineRule="atLeast"/>
              <w:jc w:val="left"/>
              <w:rPr>
                <w:rFonts w:hAnsi="Times New Roman" w:cs="Times New Roman"/>
                <w:spacing w:val="10"/>
              </w:rPr>
            </w:pPr>
          </w:p>
        </w:tc>
        <w:tc>
          <w:tcPr>
            <w:tcW w:w="1205" w:type="dxa"/>
          </w:tcPr>
          <w:p w:rsidR="006A427D" w:rsidRDefault="006A427D">
            <w:pPr>
              <w:suppressAutoHyphens/>
              <w:kinsoku w:val="0"/>
              <w:wordWrap w:val="0"/>
              <w:autoSpaceDE w:val="0"/>
              <w:autoSpaceDN w:val="0"/>
              <w:spacing w:line="304" w:lineRule="atLeast"/>
              <w:jc w:val="left"/>
              <w:rPr>
                <w:rFonts w:hAnsi="Times New Roman" w:cs="Times New Roman"/>
                <w:spacing w:val="10"/>
              </w:rPr>
            </w:pPr>
          </w:p>
          <w:p w:rsidR="006A427D" w:rsidRDefault="006A427D">
            <w:pPr>
              <w:suppressAutoHyphens/>
              <w:kinsoku w:val="0"/>
              <w:wordWrap w:val="0"/>
              <w:autoSpaceDE w:val="0"/>
              <w:autoSpaceDN w:val="0"/>
              <w:spacing w:line="304" w:lineRule="atLeast"/>
              <w:jc w:val="left"/>
              <w:rPr>
                <w:rFonts w:hAnsi="Times New Roman" w:cs="Times New Roman"/>
                <w:spacing w:val="10"/>
              </w:rPr>
            </w:pPr>
          </w:p>
          <w:p w:rsidR="006A427D" w:rsidRDefault="006A427D">
            <w:pPr>
              <w:suppressAutoHyphens/>
              <w:kinsoku w:val="0"/>
              <w:wordWrap w:val="0"/>
              <w:autoSpaceDE w:val="0"/>
              <w:autoSpaceDN w:val="0"/>
              <w:spacing w:line="304" w:lineRule="atLeast"/>
              <w:jc w:val="left"/>
              <w:rPr>
                <w:rFonts w:hAnsi="Times New Roman" w:cs="Times New Roman"/>
                <w:spacing w:val="10"/>
              </w:rPr>
            </w:pPr>
          </w:p>
          <w:p w:rsidR="006A427D" w:rsidRDefault="006A427D">
            <w:pPr>
              <w:suppressAutoHyphens/>
              <w:kinsoku w:val="0"/>
              <w:wordWrap w:val="0"/>
              <w:autoSpaceDE w:val="0"/>
              <w:autoSpaceDN w:val="0"/>
              <w:spacing w:line="304" w:lineRule="atLeast"/>
              <w:jc w:val="left"/>
              <w:rPr>
                <w:rFonts w:hAnsi="Times New Roman" w:cs="Times New Roman"/>
                <w:spacing w:val="10"/>
              </w:rPr>
            </w:pPr>
          </w:p>
          <w:p w:rsidR="006A427D" w:rsidRDefault="006A427D">
            <w:pPr>
              <w:suppressAutoHyphens/>
              <w:kinsoku w:val="0"/>
              <w:wordWrap w:val="0"/>
              <w:autoSpaceDE w:val="0"/>
              <w:autoSpaceDN w:val="0"/>
              <w:spacing w:line="304" w:lineRule="atLeast"/>
              <w:jc w:val="left"/>
              <w:rPr>
                <w:rFonts w:hAnsi="Times New Roman" w:cs="Times New Roman"/>
                <w:spacing w:val="10"/>
              </w:rPr>
            </w:pPr>
          </w:p>
        </w:tc>
      </w:tr>
      <w:tr w:rsidR="006A427D" w:rsidTr="001A17CB">
        <w:trPr>
          <w:trHeight w:val="2902"/>
        </w:trPr>
        <w:tc>
          <w:tcPr>
            <w:tcW w:w="2169" w:type="dxa"/>
          </w:tcPr>
          <w:p w:rsidR="007C4A74" w:rsidRPr="00B7610B" w:rsidRDefault="00EB498E" w:rsidP="007C4A74">
            <w:pPr>
              <w:adjustRightInd/>
              <w:ind w:left="120" w:hangingChars="50" w:hanging="120"/>
            </w:pPr>
            <w:r w:rsidRPr="00B7610B">
              <w:rPr>
                <w:rFonts w:hint="eastAsia"/>
              </w:rPr>
              <w:t>Ｃ：</w:t>
            </w:r>
            <w:r w:rsidR="00640910" w:rsidRPr="00B7610B">
              <w:rPr>
                <w:rFonts w:cs="Arial"/>
                <w:shd w:val="clear" w:color="auto" w:fill="FFFFFF"/>
              </w:rPr>
              <w:t>人間の安全保障（Human Security）の有用性及びその国際場裏での推進について</w:t>
            </w:r>
            <w:r w:rsidR="00640910" w:rsidRPr="00B7610B">
              <w:t xml:space="preserve"> </w:t>
            </w:r>
          </w:p>
          <w:p w:rsidR="006A427D" w:rsidRPr="00B7610B" w:rsidRDefault="00EB498E" w:rsidP="00640910">
            <w:pPr>
              <w:adjustRightInd/>
              <w:ind w:left="120" w:hangingChars="50" w:hanging="120"/>
              <w:rPr>
                <w:rFonts w:cs="Times New Roman"/>
                <w:spacing w:val="10"/>
              </w:rPr>
            </w:pPr>
            <w:r w:rsidRPr="00B7610B">
              <w:rPr>
                <w:rFonts w:hint="eastAsia"/>
              </w:rPr>
              <w:t>（</w:t>
            </w:r>
            <w:r w:rsidR="00640910" w:rsidRPr="00B7610B">
              <w:rPr>
                <w:rFonts w:hint="eastAsia"/>
                <w:sz w:val="24"/>
              </w:rPr>
              <w:t>今西</w:t>
            </w:r>
            <w:r w:rsidR="00F37138" w:rsidRPr="00B7610B">
              <w:rPr>
                <w:rFonts w:hint="eastAsia"/>
              </w:rPr>
              <w:t>教授</w:t>
            </w:r>
            <w:r w:rsidR="006A427D" w:rsidRPr="00B7610B">
              <w:rPr>
                <w:rFonts w:hint="eastAsia"/>
              </w:rPr>
              <w:t>）</w:t>
            </w:r>
          </w:p>
        </w:tc>
        <w:tc>
          <w:tcPr>
            <w:tcW w:w="6023" w:type="dxa"/>
          </w:tcPr>
          <w:p w:rsidR="006A427D" w:rsidRDefault="006A427D">
            <w:pPr>
              <w:suppressAutoHyphens/>
              <w:kinsoku w:val="0"/>
              <w:wordWrap w:val="0"/>
              <w:autoSpaceDE w:val="0"/>
              <w:autoSpaceDN w:val="0"/>
              <w:spacing w:line="304" w:lineRule="atLeast"/>
              <w:jc w:val="left"/>
              <w:rPr>
                <w:rFonts w:hAnsi="Times New Roman" w:cs="Times New Roman"/>
                <w:spacing w:val="10"/>
              </w:rPr>
            </w:pPr>
          </w:p>
          <w:p w:rsidR="006A427D" w:rsidRDefault="006A427D">
            <w:pPr>
              <w:suppressAutoHyphens/>
              <w:kinsoku w:val="0"/>
              <w:wordWrap w:val="0"/>
              <w:autoSpaceDE w:val="0"/>
              <w:autoSpaceDN w:val="0"/>
              <w:spacing w:line="304" w:lineRule="atLeast"/>
              <w:jc w:val="left"/>
              <w:rPr>
                <w:rFonts w:hAnsi="Times New Roman" w:cs="Times New Roman"/>
                <w:spacing w:val="10"/>
              </w:rPr>
            </w:pPr>
          </w:p>
          <w:p w:rsidR="006A427D" w:rsidRDefault="006A427D">
            <w:pPr>
              <w:suppressAutoHyphens/>
              <w:kinsoku w:val="0"/>
              <w:wordWrap w:val="0"/>
              <w:autoSpaceDE w:val="0"/>
              <w:autoSpaceDN w:val="0"/>
              <w:spacing w:line="304" w:lineRule="atLeast"/>
              <w:jc w:val="left"/>
              <w:rPr>
                <w:rFonts w:hAnsi="Times New Roman" w:cs="Times New Roman"/>
                <w:spacing w:val="10"/>
              </w:rPr>
            </w:pPr>
          </w:p>
          <w:p w:rsidR="006A427D" w:rsidRDefault="006A427D">
            <w:pPr>
              <w:suppressAutoHyphens/>
              <w:kinsoku w:val="0"/>
              <w:wordWrap w:val="0"/>
              <w:autoSpaceDE w:val="0"/>
              <w:autoSpaceDN w:val="0"/>
              <w:spacing w:line="304" w:lineRule="atLeast"/>
              <w:jc w:val="left"/>
              <w:rPr>
                <w:rFonts w:hAnsi="Times New Roman" w:cs="Times New Roman"/>
                <w:spacing w:val="10"/>
              </w:rPr>
            </w:pPr>
          </w:p>
          <w:p w:rsidR="001A17CB" w:rsidRDefault="001A17CB">
            <w:pPr>
              <w:suppressAutoHyphens/>
              <w:kinsoku w:val="0"/>
              <w:wordWrap w:val="0"/>
              <w:autoSpaceDE w:val="0"/>
              <w:autoSpaceDN w:val="0"/>
              <w:spacing w:line="304" w:lineRule="atLeast"/>
              <w:jc w:val="left"/>
              <w:rPr>
                <w:rFonts w:hAnsi="Times New Roman" w:cs="Times New Roman"/>
                <w:spacing w:val="10"/>
              </w:rPr>
            </w:pPr>
            <w:bookmarkStart w:id="0" w:name="_GoBack"/>
            <w:bookmarkEnd w:id="0"/>
          </w:p>
        </w:tc>
        <w:tc>
          <w:tcPr>
            <w:tcW w:w="1205" w:type="dxa"/>
          </w:tcPr>
          <w:p w:rsidR="006A427D" w:rsidRDefault="006A427D">
            <w:pPr>
              <w:suppressAutoHyphens/>
              <w:kinsoku w:val="0"/>
              <w:wordWrap w:val="0"/>
              <w:autoSpaceDE w:val="0"/>
              <w:autoSpaceDN w:val="0"/>
              <w:spacing w:line="304" w:lineRule="atLeast"/>
              <w:jc w:val="left"/>
              <w:rPr>
                <w:rFonts w:hAnsi="Times New Roman" w:cs="Times New Roman"/>
                <w:spacing w:val="10"/>
              </w:rPr>
            </w:pPr>
          </w:p>
          <w:p w:rsidR="006A427D" w:rsidRDefault="006A427D">
            <w:pPr>
              <w:suppressAutoHyphens/>
              <w:kinsoku w:val="0"/>
              <w:wordWrap w:val="0"/>
              <w:autoSpaceDE w:val="0"/>
              <w:autoSpaceDN w:val="0"/>
              <w:spacing w:line="304" w:lineRule="atLeast"/>
              <w:jc w:val="left"/>
              <w:rPr>
                <w:rFonts w:hAnsi="Times New Roman" w:cs="Times New Roman"/>
                <w:spacing w:val="10"/>
              </w:rPr>
            </w:pPr>
          </w:p>
          <w:p w:rsidR="006A427D" w:rsidRDefault="006A427D">
            <w:pPr>
              <w:suppressAutoHyphens/>
              <w:kinsoku w:val="0"/>
              <w:wordWrap w:val="0"/>
              <w:autoSpaceDE w:val="0"/>
              <w:autoSpaceDN w:val="0"/>
              <w:spacing w:line="304" w:lineRule="atLeast"/>
              <w:jc w:val="left"/>
              <w:rPr>
                <w:rFonts w:hAnsi="Times New Roman" w:cs="Times New Roman"/>
                <w:spacing w:val="10"/>
              </w:rPr>
            </w:pPr>
          </w:p>
          <w:p w:rsidR="006A427D" w:rsidRDefault="006A427D">
            <w:pPr>
              <w:suppressAutoHyphens/>
              <w:kinsoku w:val="0"/>
              <w:wordWrap w:val="0"/>
              <w:autoSpaceDE w:val="0"/>
              <w:autoSpaceDN w:val="0"/>
              <w:spacing w:line="304" w:lineRule="atLeast"/>
              <w:jc w:val="left"/>
              <w:rPr>
                <w:rFonts w:hAnsi="Times New Roman" w:cs="Times New Roman"/>
                <w:spacing w:val="10"/>
              </w:rPr>
            </w:pPr>
          </w:p>
          <w:p w:rsidR="006A427D" w:rsidRDefault="006A427D">
            <w:pPr>
              <w:suppressAutoHyphens/>
              <w:kinsoku w:val="0"/>
              <w:wordWrap w:val="0"/>
              <w:autoSpaceDE w:val="0"/>
              <w:autoSpaceDN w:val="0"/>
              <w:spacing w:line="304" w:lineRule="atLeast"/>
              <w:jc w:val="left"/>
              <w:rPr>
                <w:rFonts w:hAnsi="Times New Roman" w:cs="Times New Roman"/>
                <w:spacing w:val="10"/>
              </w:rPr>
            </w:pPr>
          </w:p>
        </w:tc>
      </w:tr>
      <w:tr w:rsidR="006A427D" w:rsidTr="001A17CB">
        <w:trPr>
          <w:trHeight w:val="2902"/>
        </w:trPr>
        <w:tc>
          <w:tcPr>
            <w:tcW w:w="2169" w:type="dxa"/>
            <w:tcBorders>
              <w:bottom w:val="single" w:sz="12" w:space="0" w:color="000000"/>
            </w:tcBorders>
          </w:tcPr>
          <w:p w:rsidR="0082393F" w:rsidRPr="00B7610B" w:rsidRDefault="00EB498E" w:rsidP="0076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B7610B">
              <w:rPr>
                <w:rFonts w:hint="eastAsia"/>
              </w:rPr>
              <w:t>Ｄ：</w:t>
            </w:r>
            <w:r w:rsidR="00640910" w:rsidRPr="00B7610B">
              <w:rPr>
                <w:rFonts w:cs="Times New Roman"/>
                <w:kern w:val="2"/>
                <w:sz w:val="21"/>
                <w:szCs w:val="24"/>
              </w:rPr>
              <w:t>なぜ地域振興</w:t>
            </w:r>
            <w:r w:rsidR="007653C5">
              <w:rPr>
                <w:rFonts w:cs="Times New Roman" w:hint="eastAsia"/>
                <w:kern w:val="2"/>
                <w:sz w:val="21"/>
                <w:szCs w:val="24"/>
              </w:rPr>
              <w:t>にとって</w:t>
            </w:r>
            <w:r w:rsidR="00640910" w:rsidRPr="00B7610B">
              <w:rPr>
                <w:rFonts w:cs="Times New Roman"/>
                <w:kern w:val="2"/>
                <w:sz w:val="21"/>
                <w:szCs w:val="24"/>
              </w:rPr>
              <w:t>農業</w:t>
            </w:r>
            <w:r w:rsidR="007653C5">
              <w:rPr>
                <w:rFonts w:cs="Times New Roman" w:hint="eastAsia"/>
                <w:kern w:val="2"/>
                <w:sz w:val="21"/>
                <w:szCs w:val="24"/>
              </w:rPr>
              <w:t>が重要なのか？</w:t>
            </w:r>
            <w:r w:rsidR="00640910" w:rsidRPr="00B7610B">
              <w:rPr>
                <w:rFonts w:cs="Times New Roman"/>
                <w:kern w:val="2"/>
                <w:sz w:val="21"/>
                <w:szCs w:val="24"/>
              </w:rPr>
              <w:t>農地</w:t>
            </w:r>
            <w:r w:rsidR="007653C5">
              <w:rPr>
                <w:rFonts w:cs="Times New Roman" w:hint="eastAsia"/>
                <w:kern w:val="2"/>
                <w:sz w:val="21"/>
                <w:szCs w:val="24"/>
              </w:rPr>
              <w:t>と担い手</w:t>
            </w:r>
            <w:r w:rsidR="00640910" w:rsidRPr="00B7610B">
              <w:rPr>
                <w:rFonts w:cs="Times New Roman"/>
                <w:kern w:val="2"/>
                <w:sz w:val="21"/>
                <w:szCs w:val="24"/>
              </w:rPr>
              <w:t>の課題に関する研究</w:t>
            </w:r>
          </w:p>
          <w:p w:rsidR="006A427D" w:rsidRPr="00B7610B" w:rsidRDefault="00EB498E" w:rsidP="00640910">
            <w:pPr>
              <w:suppressAutoHyphens/>
              <w:kinsoku w:val="0"/>
              <w:autoSpaceDE w:val="0"/>
              <w:autoSpaceDN w:val="0"/>
              <w:adjustRightInd/>
              <w:spacing w:line="304" w:lineRule="atLeast"/>
              <w:rPr>
                <w:rFonts w:cs="Times New Roman"/>
                <w:spacing w:val="10"/>
              </w:rPr>
            </w:pPr>
            <w:r w:rsidRPr="00B7610B">
              <w:rPr>
                <w:rFonts w:hint="eastAsia"/>
              </w:rPr>
              <w:t>（</w:t>
            </w:r>
            <w:r w:rsidR="00640910" w:rsidRPr="00B7610B">
              <w:rPr>
                <w:rFonts w:hint="eastAsia"/>
                <w:sz w:val="24"/>
              </w:rPr>
              <w:t>仙台</w:t>
            </w:r>
            <w:r w:rsidR="00F37138" w:rsidRPr="00B7610B">
              <w:rPr>
                <w:rFonts w:hint="eastAsia"/>
              </w:rPr>
              <w:t>教授</w:t>
            </w:r>
            <w:r w:rsidR="006A427D" w:rsidRPr="00B7610B">
              <w:rPr>
                <w:rFonts w:hint="eastAsia"/>
              </w:rPr>
              <w:t>）</w:t>
            </w:r>
          </w:p>
        </w:tc>
        <w:tc>
          <w:tcPr>
            <w:tcW w:w="6023" w:type="dxa"/>
            <w:tcBorders>
              <w:bottom w:val="single" w:sz="12" w:space="0" w:color="000000"/>
            </w:tcBorders>
          </w:tcPr>
          <w:p w:rsidR="006A427D" w:rsidRDefault="006A427D">
            <w:pPr>
              <w:suppressAutoHyphens/>
              <w:kinsoku w:val="0"/>
              <w:wordWrap w:val="0"/>
              <w:autoSpaceDE w:val="0"/>
              <w:autoSpaceDN w:val="0"/>
              <w:spacing w:line="304" w:lineRule="atLeast"/>
              <w:jc w:val="left"/>
              <w:rPr>
                <w:rFonts w:hAnsi="Times New Roman" w:cs="Times New Roman"/>
                <w:spacing w:val="10"/>
              </w:rPr>
            </w:pPr>
          </w:p>
          <w:p w:rsidR="006A427D" w:rsidRDefault="006A427D">
            <w:pPr>
              <w:suppressAutoHyphens/>
              <w:kinsoku w:val="0"/>
              <w:wordWrap w:val="0"/>
              <w:autoSpaceDE w:val="0"/>
              <w:autoSpaceDN w:val="0"/>
              <w:spacing w:line="304" w:lineRule="atLeast"/>
              <w:jc w:val="left"/>
              <w:rPr>
                <w:rFonts w:hAnsi="Times New Roman" w:cs="Times New Roman"/>
                <w:spacing w:val="10"/>
              </w:rPr>
            </w:pPr>
          </w:p>
          <w:p w:rsidR="006A427D" w:rsidRDefault="006A427D">
            <w:pPr>
              <w:suppressAutoHyphens/>
              <w:kinsoku w:val="0"/>
              <w:wordWrap w:val="0"/>
              <w:autoSpaceDE w:val="0"/>
              <w:autoSpaceDN w:val="0"/>
              <w:spacing w:line="304" w:lineRule="atLeast"/>
              <w:jc w:val="left"/>
              <w:rPr>
                <w:rFonts w:hAnsi="Times New Roman" w:cs="Times New Roman"/>
                <w:spacing w:val="10"/>
              </w:rPr>
            </w:pPr>
          </w:p>
          <w:p w:rsidR="006A427D" w:rsidRDefault="006A427D">
            <w:pPr>
              <w:suppressAutoHyphens/>
              <w:kinsoku w:val="0"/>
              <w:wordWrap w:val="0"/>
              <w:autoSpaceDE w:val="0"/>
              <w:autoSpaceDN w:val="0"/>
              <w:spacing w:line="304" w:lineRule="atLeast"/>
              <w:jc w:val="left"/>
              <w:rPr>
                <w:rFonts w:hAnsi="Times New Roman" w:cs="Times New Roman"/>
                <w:spacing w:val="10"/>
              </w:rPr>
            </w:pPr>
          </w:p>
          <w:p w:rsidR="006A427D" w:rsidRDefault="006A427D">
            <w:pPr>
              <w:suppressAutoHyphens/>
              <w:kinsoku w:val="0"/>
              <w:wordWrap w:val="0"/>
              <w:autoSpaceDE w:val="0"/>
              <w:autoSpaceDN w:val="0"/>
              <w:spacing w:line="304" w:lineRule="atLeast"/>
              <w:jc w:val="left"/>
              <w:rPr>
                <w:rFonts w:hAnsi="Times New Roman" w:cs="Times New Roman"/>
                <w:spacing w:val="10"/>
              </w:rPr>
            </w:pPr>
          </w:p>
        </w:tc>
        <w:tc>
          <w:tcPr>
            <w:tcW w:w="1205" w:type="dxa"/>
            <w:tcBorders>
              <w:bottom w:val="single" w:sz="12" w:space="0" w:color="000000"/>
            </w:tcBorders>
          </w:tcPr>
          <w:p w:rsidR="006A427D" w:rsidRDefault="006A427D">
            <w:pPr>
              <w:suppressAutoHyphens/>
              <w:kinsoku w:val="0"/>
              <w:wordWrap w:val="0"/>
              <w:autoSpaceDE w:val="0"/>
              <w:autoSpaceDN w:val="0"/>
              <w:spacing w:line="304" w:lineRule="atLeast"/>
              <w:jc w:val="left"/>
              <w:rPr>
                <w:rFonts w:hAnsi="Times New Roman" w:cs="Times New Roman"/>
                <w:spacing w:val="10"/>
              </w:rPr>
            </w:pPr>
          </w:p>
          <w:p w:rsidR="006A427D" w:rsidRDefault="006A427D">
            <w:pPr>
              <w:suppressAutoHyphens/>
              <w:kinsoku w:val="0"/>
              <w:wordWrap w:val="0"/>
              <w:autoSpaceDE w:val="0"/>
              <w:autoSpaceDN w:val="0"/>
              <w:spacing w:line="304" w:lineRule="atLeast"/>
              <w:jc w:val="left"/>
              <w:rPr>
                <w:rFonts w:hAnsi="Times New Roman" w:cs="Times New Roman"/>
                <w:spacing w:val="10"/>
              </w:rPr>
            </w:pPr>
          </w:p>
          <w:p w:rsidR="006A427D" w:rsidRDefault="006A427D">
            <w:pPr>
              <w:suppressAutoHyphens/>
              <w:kinsoku w:val="0"/>
              <w:wordWrap w:val="0"/>
              <w:autoSpaceDE w:val="0"/>
              <w:autoSpaceDN w:val="0"/>
              <w:spacing w:line="304" w:lineRule="atLeast"/>
              <w:jc w:val="left"/>
              <w:rPr>
                <w:rFonts w:hAnsi="Times New Roman" w:cs="Times New Roman"/>
                <w:spacing w:val="10"/>
              </w:rPr>
            </w:pPr>
          </w:p>
          <w:p w:rsidR="006A427D" w:rsidRDefault="006A427D">
            <w:pPr>
              <w:suppressAutoHyphens/>
              <w:kinsoku w:val="0"/>
              <w:wordWrap w:val="0"/>
              <w:autoSpaceDE w:val="0"/>
              <w:autoSpaceDN w:val="0"/>
              <w:spacing w:line="304" w:lineRule="atLeast"/>
              <w:jc w:val="left"/>
              <w:rPr>
                <w:rFonts w:hAnsi="Times New Roman" w:cs="Times New Roman"/>
                <w:spacing w:val="10"/>
              </w:rPr>
            </w:pPr>
          </w:p>
          <w:p w:rsidR="001A17CB" w:rsidRDefault="001A17CB">
            <w:pPr>
              <w:suppressAutoHyphens/>
              <w:kinsoku w:val="0"/>
              <w:wordWrap w:val="0"/>
              <w:autoSpaceDE w:val="0"/>
              <w:autoSpaceDN w:val="0"/>
              <w:spacing w:line="304" w:lineRule="atLeast"/>
              <w:jc w:val="left"/>
              <w:rPr>
                <w:rFonts w:hAnsi="Times New Roman" w:cs="Times New Roman"/>
                <w:spacing w:val="10"/>
              </w:rPr>
            </w:pPr>
          </w:p>
        </w:tc>
      </w:tr>
    </w:tbl>
    <w:p w:rsidR="006A427D" w:rsidRDefault="006A427D" w:rsidP="00EB498E">
      <w:pPr>
        <w:overflowPunct/>
        <w:autoSpaceDE w:val="0"/>
        <w:autoSpaceDN w:val="0"/>
        <w:jc w:val="left"/>
        <w:textAlignment w:val="auto"/>
      </w:pPr>
    </w:p>
    <w:sectPr w:rsidR="006A427D" w:rsidSect="005A3B1D">
      <w:type w:val="continuous"/>
      <w:pgSz w:w="11906" w:h="16838" w:code="9"/>
      <w:pgMar w:top="1134" w:right="1134" w:bottom="851" w:left="1134" w:header="720" w:footer="720" w:gutter="0"/>
      <w:pgNumType w:start="1"/>
      <w:cols w:space="720"/>
      <w:noEndnote/>
      <w:docGrid w:type="linesAndChars" w:linePitch="30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CD2" w:rsidRDefault="005B6CD2">
      <w:r>
        <w:separator/>
      </w:r>
    </w:p>
  </w:endnote>
  <w:endnote w:type="continuationSeparator" w:id="0">
    <w:p w:rsidR="005B6CD2" w:rsidRDefault="005B6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CD2" w:rsidRDefault="005B6CD2">
      <w:r>
        <w:rPr>
          <w:rFonts w:hAnsi="Times New Roman" w:cs="Times New Roman"/>
          <w:sz w:val="2"/>
          <w:szCs w:val="2"/>
        </w:rPr>
        <w:continuationSeparator/>
      </w:r>
    </w:p>
  </w:footnote>
  <w:footnote w:type="continuationSeparator" w:id="0">
    <w:p w:rsidR="005B6CD2" w:rsidRDefault="005B6C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5C12FC"/>
    <w:multiLevelType w:val="hybridMultilevel"/>
    <w:tmpl w:val="4B06A9BC"/>
    <w:lvl w:ilvl="0" w:tplc="EE5A81A6">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6"/>
  <w:drawingGridVerticalSpacing w:val="30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27D"/>
    <w:rsid w:val="000023F9"/>
    <w:rsid w:val="00056ED2"/>
    <w:rsid w:val="000C3AE2"/>
    <w:rsid w:val="00122E72"/>
    <w:rsid w:val="0013333D"/>
    <w:rsid w:val="001A17CB"/>
    <w:rsid w:val="001E113A"/>
    <w:rsid w:val="00255D34"/>
    <w:rsid w:val="00270576"/>
    <w:rsid w:val="00280AF2"/>
    <w:rsid w:val="002928C6"/>
    <w:rsid w:val="003214B0"/>
    <w:rsid w:val="003264CE"/>
    <w:rsid w:val="00377727"/>
    <w:rsid w:val="00394896"/>
    <w:rsid w:val="003B7680"/>
    <w:rsid w:val="003F1048"/>
    <w:rsid w:val="00410663"/>
    <w:rsid w:val="00492A02"/>
    <w:rsid w:val="004E0C5F"/>
    <w:rsid w:val="00503C53"/>
    <w:rsid w:val="00530EF1"/>
    <w:rsid w:val="005372B2"/>
    <w:rsid w:val="005A3B1D"/>
    <w:rsid w:val="005B6CD2"/>
    <w:rsid w:val="00611BE2"/>
    <w:rsid w:val="00615EAF"/>
    <w:rsid w:val="006235EB"/>
    <w:rsid w:val="00640910"/>
    <w:rsid w:val="006A427D"/>
    <w:rsid w:val="006B1C70"/>
    <w:rsid w:val="0070774D"/>
    <w:rsid w:val="00715365"/>
    <w:rsid w:val="00720E66"/>
    <w:rsid w:val="00762B6F"/>
    <w:rsid w:val="007653C5"/>
    <w:rsid w:val="00766E27"/>
    <w:rsid w:val="00790C35"/>
    <w:rsid w:val="007C4A74"/>
    <w:rsid w:val="007E3B2E"/>
    <w:rsid w:val="0082393F"/>
    <w:rsid w:val="00833A87"/>
    <w:rsid w:val="00876BD0"/>
    <w:rsid w:val="008964A0"/>
    <w:rsid w:val="008A3534"/>
    <w:rsid w:val="0096456C"/>
    <w:rsid w:val="009667F7"/>
    <w:rsid w:val="009D300E"/>
    <w:rsid w:val="00A02419"/>
    <w:rsid w:val="00A11658"/>
    <w:rsid w:val="00A840FA"/>
    <w:rsid w:val="00AA150B"/>
    <w:rsid w:val="00AA4DD9"/>
    <w:rsid w:val="00AE2D88"/>
    <w:rsid w:val="00AE44D6"/>
    <w:rsid w:val="00B10AD1"/>
    <w:rsid w:val="00B24948"/>
    <w:rsid w:val="00B7610B"/>
    <w:rsid w:val="00B804C2"/>
    <w:rsid w:val="00B83A1C"/>
    <w:rsid w:val="00BA7C10"/>
    <w:rsid w:val="00BB7BBE"/>
    <w:rsid w:val="00BC3F99"/>
    <w:rsid w:val="00BE1C0A"/>
    <w:rsid w:val="00C97667"/>
    <w:rsid w:val="00CD1EBD"/>
    <w:rsid w:val="00CF66F6"/>
    <w:rsid w:val="00D126DB"/>
    <w:rsid w:val="00DB2883"/>
    <w:rsid w:val="00E06EF8"/>
    <w:rsid w:val="00E43199"/>
    <w:rsid w:val="00E6485F"/>
    <w:rsid w:val="00EB498E"/>
    <w:rsid w:val="00EC0A5C"/>
    <w:rsid w:val="00EC4591"/>
    <w:rsid w:val="00ED76FC"/>
    <w:rsid w:val="00EF39F6"/>
    <w:rsid w:val="00F37138"/>
    <w:rsid w:val="00F46160"/>
    <w:rsid w:val="00F65DFA"/>
    <w:rsid w:val="00FC563B"/>
    <w:rsid w:val="00FC771C"/>
    <w:rsid w:val="00FE4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docId w15:val="{7BC54EB0-DA6C-4826-9F17-1F4682F67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EBD"/>
    <w:pPr>
      <w:widowControl w:val="0"/>
      <w:overflowPunct w:val="0"/>
      <w:adjustRightInd w:val="0"/>
      <w:jc w:val="both"/>
      <w:textAlignment w:val="baseline"/>
    </w:pPr>
    <w:rPr>
      <w:rFonts w:ascii="ＭＳ ゴシック" w:eastAsia="ＭＳ ゴシック" w:hAnsi="ＭＳ ゴシック" w:cs="ＭＳ ゴシック"/>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840FA"/>
    <w:pPr>
      <w:tabs>
        <w:tab w:val="center" w:pos="4252"/>
        <w:tab w:val="right" w:pos="8504"/>
      </w:tabs>
      <w:snapToGrid w:val="0"/>
    </w:pPr>
  </w:style>
  <w:style w:type="character" w:customStyle="1" w:styleId="a4">
    <w:name w:val="ヘッダー (文字)"/>
    <w:basedOn w:val="a0"/>
    <w:link w:val="a3"/>
    <w:uiPriority w:val="99"/>
    <w:rsid w:val="00A840FA"/>
    <w:rPr>
      <w:rFonts w:ascii="ＭＳ ゴシック" w:eastAsia="ＭＳ ゴシック" w:hAnsi="ＭＳ ゴシック" w:cs="ＭＳ ゴシック"/>
      <w:sz w:val="22"/>
      <w:szCs w:val="22"/>
    </w:rPr>
  </w:style>
  <w:style w:type="paragraph" w:styleId="a5">
    <w:name w:val="footer"/>
    <w:basedOn w:val="a"/>
    <w:link w:val="a6"/>
    <w:rsid w:val="00A840FA"/>
    <w:pPr>
      <w:tabs>
        <w:tab w:val="center" w:pos="4252"/>
        <w:tab w:val="right" w:pos="8504"/>
      </w:tabs>
      <w:snapToGrid w:val="0"/>
    </w:pPr>
  </w:style>
  <w:style w:type="character" w:customStyle="1" w:styleId="a6">
    <w:name w:val="フッター (文字)"/>
    <w:basedOn w:val="a0"/>
    <w:link w:val="a5"/>
    <w:rsid w:val="00A840FA"/>
    <w:rPr>
      <w:rFonts w:ascii="ＭＳ ゴシック" w:eastAsia="ＭＳ ゴシック" w:hAnsi="ＭＳ ゴシック" w:cs="ＭＳ ゴシック"/>
      <w:sz w:val="22"/>
      <w:szCs w:val="22"/>
    </w:rPr>
  </w:style>
  <w:style w:type="paragraph" w:styleId="a7">
    <w:name w:val="Balloon Text"/>
    <w:basedOn w:val="a"/>
    <w:link w:val="a8"/>
    <w:rsid w:val="00BA7C10"/>
    <w:rPr>
      <w:rFonts w:asciiTheme="majorHAnsi" w:eastAsiaTheme="majorEastAsia" w:hAnsiTheme="majorHAnsi" w:cstheme="majorBidi"/>
      <w:sz w:val="18"/>
      <w:szCs w:val="18"/>
    </w:rPr>
  </w:style>
  <w:style w:type="character" w:customStyle="1" w:styleId="a8">
    <w:name w:val="吹き出し (文字)"/>
    <w:basedOn w:val="a0"/>
    <w:link w:val="a7"/>
    <w:rsid w:val="00BA7C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D1DF6AB4.dotm</Template>
  <TotalTime>4</TotalTime>
  <Pages>1</Pages>
  <Words>233</Words>
  <Characters>122</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WSⅠの履修について(学生への周知文）別添様式</vt:lpstr>
      <vt:lpstr>WSⅠの履修について(学生への周知文）別添様式</vt:lpstr>
    </vt:vector>
  </TitlesOfParts>
  <Company>Hewlett-Packard Company</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WSⅠの履修について(学生への周知文）別添様式</dc:title>
  <dc:creator>原田　賢一郎</dc:creator>
  <cp:lastModifiedBy>東北大学</cp:lastModifiedBy>
  <cp:revision>2</cp:revision>
  <cp:lastPrinted>2012-03-06T23:51:00Z</cp:lastPrinted>
  <dcterms:created xsi:type="dcterms:W3CDTF">2020-03-31T08:41:00Z</dcterms:created>
  <dcterms:modified xsi:type="dcterms:W3CDTF">2020-03-31T08:41:00Z</dcterms:modified>
</cp:coreProperties>
</file>